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9B" w:rsidRDefault="00A9699B" w:rsidP="00A9699B">
      <w:pPr>
        <w:tabs>
          <w:tab w:val="left" w:pos="720"/>
          <w:tab w:val="center" w:pos="4680"/>
        </w:tabs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4800600</wp:posOffset>
            </wp:positionH>
            <wp:positionV relativeFrom="paragraph">
              <wp:posOffset>-228600</wp:posOffset>
            </wp:positionV>
            <wp:extent cx="1363980" cy="528955"/>
            <wp:effectExtent l="0" t="0" r="7620" b="4445"/>
            <wp:wrapNone/>
            <wp:docPr id="3" name="Picture 3" descr="logo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819275" cy="529590"/>
            <wp:effectExtent l="0" t="0" r="9525" b="3810"/>
            <wp:wrapNone/>
            <wp:docPr id="2" name="Picture 2" descr="BCWCLo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CWCLogo-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,Bold" w:hAnsi="Calibri,Bold" w:cs="Calibri,Bold"/>
          <w:b/>
          <w:bCs/>
          <w:sz w:val="28"/>
          <w:szCs w:val="28"/>
        </w:rPr>
        <w:tab/>
      </w:r>
      <w:r>
        <w:rPr>
          <w:rFonts w:ascii="Calibri,Bold" w:hAnsi="Calibri,Bold" w:cs="Calibri,Bold"/>
          <w:b/>
          <w:bCs/>
          <w:sz w:val="28"/>
          <w:szCs w:val="28"/>
        </w:rPr>
        <w:tab/>
      </w:r>
    </w:p>
    <w:p w:rsidR="00A9699B" w:rsidRPr="00045CDD" w:rsidRDefault="00A9699B" w:rsidP="00A9699B">
      <w:pPr>
        <w:tabs>
          <w:tab w:val="left" w:pos="720"/>
          <w:tab w:val="center" w:pos="4680"/>
        </w:tabs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28"/>
          <w:szCs w:val="28"/>
        </w:rPr>
      </w:pPr>
      <w:r w:rsidRPr="00045CDD">
        <w:rPr>
          <w:rFonts w:ascii="Calibri" w:hAnsi="Calibri" w:cs="Calibri,Bold"/>
          <w:b/>
          <w:bCs/>
          <w:sz w:val="28"/>
          <w:szCs w:val="28"/>
        </w:rPr>
        <w:t>Wheelchair Basketball</w:t>
      </w:r>
    </w:p>
    <w:p w:rsidR="00A9699B" w:rsidRPr="00045CDD" w:rsidRDefault="00A9699B" w:rsidP="00EF6E10">
      <w:pPr>
        <w:tabs>
          <w:tab w:val="left" w:pos="285"/>
          <w:tab w:val="center" w:pos="4680"/>
        </w:tabs>
        <w:autoSpaceDE w:val="0"/>
        <w:autoSpaceDN w:val="0"/>
        <w:adjustRightInd w:val="0"/>
        <w:rPr>
          <w:rFonts w:ascii="Calibri" w:hAnsi="Calibri" w:cs="Calibri"/>
        </w:rPr>
      </w:pPr>
      <w:r w:rsidRPr="00045CDD">
        <w:rPr>
          <w:rFonts w:ascii="Calibri" w:hAnsi="Calibri" w:cs="Calibri,Bold"/>
          <w:b/>
          <w:bCs/>
          <w:sz w:val="28"/>
          <w:szCs w:val="28"/>
        </w:rPr>
        <w:tab/>
      </w:r>
      <w:r w:rsidRPr="00045CDD">
        <w:rPr>
          <w:rFonts w:ascii="Calibri" w:hAnsi="Calibri" w:cs="Calibri,Bold"/>
          <w:b/>
          <w:bCs/>
          <w:sz w:val="28"/>
          <w:szCs w:val="28"/>
        </w:rPr>
        <w:tab/>
      </w:r>
      <w:r w:rsidR="00EF6E10" w:rsidRPr="00045CDD">
        <w:rPr>
          <w:rFonts w:ascii="Calibri" w:hAnsi="Calibri" w:cs="Calibri,Bold"/>
          <w:b/>
          <w:bCs/>
          <w:sz w:val="28"/>
          <w:szCs w:val="28"/>
        </w:rPr>
        <w:t xml:space="preserve">NCCP </w:t>
      </w:r>
      <w:r w:rsidRPr="00045CDD">
        <w:rPr>
          <w:rFonts w:ascii="Calibri" w:hAnsi="Calibri" w:cs="Calibri,Bold"/>
          <w:b/>
          <w:bCs/>
          <w:sz w:val="28"/>
          <w:szCs w:val="28"/>
        </w:rPr>
        <w:t>Introduction to Competition</w:t>
      </w:r>
      <w:r w:rsidR="00EF6E10">
        <w:rPr>
          <w:rFonts w:ascii="Calibri" w:hAnsi="Calibri" w:cs="Calibri,Bold"/>
          <w:b/>
          <w:bCs/>
          <w:sz w:val="28"/>
          <w:szCs w:val="28"/>
        </w:rPr>
        <w:t xml:space="preserve"> </w:t>
      </w:r>
      <w:r w:rsidRPr="00045CDD">
        <w:rPr>
          <w:rFonts w:ascii="Calibri" w:hAnsi="Calibri" w:cs="Calibri,Bold"/>
          <w:b/>
          <w:bCs/>
          <w:sz w:val="28"/>
          <w:szCs w:val="28"/>
        </w:rPr>
        <w:t>Coaching Clinic</w:t>
      </w:r>
    </w:p>
    <w:p w:rsidR="00A9699B" w:rsidRDefault="00A9699B" w:rsidP="00A9699B">
      <w:pPr>
        <w:autoSpaceDE w:val="0"/>
        <w:autoSpaceDN w:val="0"/>
        <w:adjustRightInd w:val="0"/>
        <w:rPr>
          <w:rFonts w:ascii="Calibri" w:hAnsi="Calibri" w:cs="Calibri"/>
        </w:rPr>
      </w:pPr>
    </w:p>
    <w:p w:rsidR="00FD7F24" w:rsidRDefault="00A9699B" w:rsidP="00A9699B">
      <w:pPr>
        <w:autoSpaceDE w:val="0"/>
        <w:autoSpaceDN w:val="0"/>
        <w:adjustRightInd w:val="0"/>
        <w:ind w:right="-180"/>
        <w:rPr>
          <w:rFonts w:ascii="Calibri" w:hAnsi="Calibri" w:cs="PopplLaudatio-Condensed"/>
          <w:color w:val="000000"/>
        </w:rPr>
      </w:pPr>
      <w:r>
        <w:rPr>
          <w:rFonts w:ascii="Calibri" w:hAnsi="Calibri" w:cs="Calibri"/>
        </w:rPr>
        <w:t>BC Wheelchair Basketball Society</w:t>
      </w:r>
      <w:r w:rsidR="00B95AEE">
        <w:rPr>
          <w:rFonts w:ascii="Calibri" w:hAnsi="Calibri" w:cs="Calibri"/>
        </w:rPr>
        <w:t>, the City of Surrey</w:t>
      </w:r>
      <w:r w:rsidR="00FD7F24">
        <w:rPr>
          <w:rFonts w:ascii="Calibri" w:hAnsi="Calibri" w:cs="Calibri"/>
        </w:rPr>
        <w:t xml:space="preserve">, </w:t>
      </w:r>
      <w:proofErr w:type="spellStart"/>
      <w:r w:rsidR="00FD7F24">
        <w:rPr>
          <w:rFonts w:ascii="Calibri" w:hAnsi="Calibri" w:cs="Calibri"/>
        </w:rPr>
        <w:t>Viasport</w:t>
      </w:r>
      <w:proofErr w:type="spellEnd"/>
      <w:r w:rsidR="00B95AE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 Wh</w:t>
      </w:r>
      <w:r w:rsidR="000D1FFF">
        <w:rPr>
          <w:rFonts w:ascii="Calibri" w:hAnsi="Calibri" w:cs="Calibri"/>
        </w:rPr>
        <w:t xml:space="preserve">eelchair Basketball Canada are </w:t>
      </w:r>
      <w:r>
        <w:rPr>
          <w:rFonts w:ascii="Calibri" w:hAnsi="Calibri" w:cs="Calibri"/>
        </w:rPr>
        <w:t>hosting an</w:t>
      </w:r>
      <w:r w:rsidR="00FD7F24">
        <w:rPr>
          <w:rFonts w:ascii="Calibri" w:hAnsi="Calibri" w:cs="Calibri"/>
        </w:rPr>
        <w:t xml:space="preserve"> N</w:t>
      </w:r>
      <w:r w:rsidR="00B95AEE">
        <w:rPr>
          <w:rFonts w:ascii="Calibri" w:hAnsi="Calibri" w:cs="Calibri"/>
        </w:rPr>
        <w:t xml:space="preserve">CCP </w:t>
      </w:r>
      <w:r w:rsidRPr="00633D3B">
        <w:rPr>
          <w:rFonts w:ascii="Calibri" w:hAnsi="Calibri" w:cs="Calibri"/>
          <w:u w:val="single"/>
        </w:rPr>
        <w:t xml:space="preserve">Introduction to Competition Coaching </w:t>
      </w:r>
      <w:r w:rsidRPr="00B95AEE">
        <w:rPr>
          <w:rFonts w:ascii="Calibri" w:hAnsi="Calibri" w:cs="Calibri"/>
        </w:rPr>
        <w:t>Clinic</w:t>
      </w:r>
      <w:r w:rsidR="00FD7F24">
        <w:rPr>
          <w:rFonts w:ascii="Calibri" w:hAnsi="Calibri" w:cs="Calibri"/>
        </w:rPr>
        <w:t xml:space="preserve"> for wheelchair basketball</w:t>
      </w:r>
      <w:r w:rsidR="00B95AEE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The Introduction t</w:t>
      </w:r>
      <w:r w:rsidRPr="003D31AF">
        <w:rPr>
          <w:rFonts w:ascii="Calibri" w:hAnsi="Calibri" w:cs="Calibri"/>
          <w:color w:val="000000"/>
        </w:rPr>
        <w:t xml:space="preserve">o Competition course is appropriate </w:t>
      </w:r>
      <w:r w:rsidRPr="003D31AF">
        <w:rPr>
          <w:rFonts w:ascii="Calibri" w:hAnsi="Calibri" w:cs="PopplLaudatio-Condensed"/>
          <w:color w:val="000000"/>
        </w:rPr>
        <w:t xml:space="preserve">for </w:t>
      </w:r>
      <w:r w:rsidR="00FD7F24">
        <w:rPr>
          <w:rFonts w:ascii="Calibri" w:hAnsi="Calibri" w:cs="PopplLaudatio-Condensed"/>
          <w:color w:val="000000"/>
        </w:rPr>
        <w:t xml:space="preserve">entry level </w:t>
      </w:r>
      <w:r w:rsidRPr="003D31AF">
        <w:rPr>
          <w:rFonts w:ascii="Calibri" w:hAnsi="Calibri" w:cs="PopplLaudatio-Condensed"/>
          <w:color w:val="000000"/>
        </w:rPr>
        <w:t xml:space="preserve">coaches who </w:t>
      </w:r>
      <w:r w:rsidR="00FD7F24">
        <w:rPr>
          <w:rFonts w:ascii="Calibri" w:hAnsi="Calibri" w:cs="PopplLaudatio-Condensed"/>
          <w:color w:val="000000"/>
        </w:rPr>
        <w:t xml:space="preserve">are interested in teaching athletes </w:t>
      </w:r>
      <w:r w:rsidR="000D1FFF">
        <w:rPr>
          <w:rFonts w:ascii="Calibri" w:hAnsi="Calibri" w:cs="PopplLaudatio-Condensed"/>
          <w:color w:val="000000"/>
        </w:rPr>
        <w:t xml:space="preserve">(both disabled and abled bodied) </w:t>
      </w:r>
      <w:r w:rsidR="00FD7F24">
        <w:rPr>
          <w:rFonts w:ascii="Calibri" w:hAnsi="Calibri" w:cs="PopplLaudatio-Condensed"/>
          <w:color w:val="000000"/>
        </w:rPr>
        <w:t xml:space="preserve">fundamental wheelchair </w:t>
      </w:r>
      <w:r w:rsidRPr="003D31AF">
        <w:rPr>
          <w:rFonts w:ascii="Calibri" w:hAnsi="Calibri" w:cs="PopplLaudatio-Condensed"/>
          <w:color w:val="000000"/>
        </w:rPr>
        <w:t>sport skills in a fun a</w:t>
      </w:r>
      <w:r w:rsidR="00FD7F24">
        <w:rPr>
          <w:rFonts w:ascii="Calibri" w:hAnsi="Calibri" w:cs="PopplLaudatio-Condensed"/>
          <w:color w:val="000000"/>
        </w:rPr>
        <w:t>nd safe en</w:t>
      </w:r>
      <w:r w:rsidR="000D1FFF">
        <w:rPr>
          <w:rFonts w:ascii="Calibri" w:hAnsi="Calibri" w:cs="PopplLaudatio-Condensed"/>
          <w:color w:val="000000"/>
        </w:rPr>
        <w:t>vironment and preparing athletes for local and regional competitive opportunities</w:t>
      </w:r>
      <w:r w:rsidR="00B95AEE">
        <w:rPr>
          <w:rFonts w:ascii="Calibri" w:hAnsi="Calibri" w:cs="PopplLaudatio-Condensed"/>
          <w:color w:val="000000"/>
        </w:rPr>
        <w:t xml:space="preserve">. </w:t>
      </w:r>
      <w:r w:rsidR="00FD7F24">
        <w:rPr>
          <w:rFonts w:ascii="Calibri" w:hAnsi="Calibri" w:cs="PopplLaudatio-Condensed"/>
          <w:color w:val="000000"/>
        </w:rPr>
        <w:t xml:space="preserve"> No </w:t>
      </w:r>
      <w:proofErr w:type="spellStart"/>
      <w:r w:rsidR="00FD7F24">
        <w:rPr>
          <w:rFonts w:ascii="Calibri" w:hAnsi="Calibri" w:cs="PopplLaudatio-Condensed"/>
          <w:color w:val="000000"/>
        </w:rPr>
        <w:t>prerequisits</w:t>
      </w:r>
      <w:proofErr w:type="spellEnd"/>
      <w:r w:rsidR="00FD7F24">
        <w:rPr>
          <w:rFonts w:ascii="Calibri" w:hAnsi="Calibri" w:cs="PopplLaudatio-Condensed"/>
          <w:color w:val="000000"/>
        </w:rPr>
        <w:t xml:space="preserve"> required</w:t>
      </w:r>
      <w:proofErr w:type="gramStart"/>
      <w:r w:rsidR="00FD7F24">
        <w:rPr>
          <w:rFonts w:ascii="Calibri" w:hAnsi="Calibri" w:cs="PopplLaudatio-Condensed"/>
          <w:color w:val="000000"/>
        </w:rPr>
        <w:t>,</w:t>
      </w:r>
      <w:proofErr w:type="gramEnd"/>
      <w:r w:rsidR="00FD7F24">
        <w:rPr>
          <w:rFonts w:ascii="Calibri" w:hAnsi="Calibri" w:cs="PopplLaudatio-Condensed"/>
          <w:color w:val="000000"/>
        </w:rPr>
        <w:t xml:space="preserve"> knowledge of basketball </w:t>
      </w:r>
      <w:r w:rsidR="000D1FFF">
        <w:rPr>
          <w:rFonts w:ascii="Calibri" w:hAnsi="Calibri" w:cs="PopplLaudatio-Condensed"/>
          <w:color w:val="000000"/>
        </w:rPr>
        <w:t xml:space="preserve">is an asset. </w:t>
      </w:r>
    </w:p>
    <w:p w:rsidR="00FD7F24" w:rsidRDefault="00FD7F24" w:rsidP="00A9699B">
      <w:pPr>
        <w:autoSpaceDE w:val="0"/>
        <w:autoSpaceDN w:val="0"/>
        <w:adjustRightInd w:val="0"/>
        <w:ind w:right="-180"/>
        <w:rPr>
          <w:rFonts w:ascii="Calibri" w:hAnsi="Calibri" w:cs="PopplLaudatio-Condensed"/>
          <w:color w:val="000000"/>
        </w:rPr>
      </w:pPr>
    </w:p>
    <w:p w:rsidR="00A9699B" w:rsidRDefault="00B95AEE" w:rsidP="00A9699B">
      <w:pPr>
        <w:autoSpaceDE w:val="0"/>
        <w:autoSpaceDN w:val="0"/>
        <w:adjustRightInd w:val="0"/>
        <w:ind w:right="-180"/>
        <w:rPr>
          <w:rFonts w:ascii="Calibri" w:hAnsi="Calibri" w:cs="PopplLaudatio-Condensed"/>
          <w:color w:val="000000"/>
        </w:rPr>
      </w:pPr>
      <w:r>
        <w:rPr>
          <w:rFonts w:ascii="Calibri" w:hAnsi="Calibri" w:cs="PopplLaudatio-Condensed"/>
          <w:color w:val="000000"/>
        </w:rPr>
        <w:t>This course is required for all coaches interested in coaching at the 2016 BC Winter Games</w:t>
      </w:r>
      <w:r w:rsidR="00A9699B" w:rsidRPr="003D31AF">
        <w:rPr>
          <w:rFonts w:ascii="Calibri" w:hAnsi="Calibri" w:cs="PopplLaudatio-Condensed"/>
          <w:color w:val="000000"/>
        </w:rPr>
        <w:t xml:space="preserve">. </w:t>
      </w:r>
      <w:r w:rsidR="00A9699B">
        <w:rPr>
          <w:rFonts w:ascii="Calibri" w:hAnsi="Calibri" w:cs="PopplLaudatio-Condensed"/>
          <w:color w:val="000000"/>
        </w:rPr>
        <w:t xml:space="preserve">  </w:t>
      </w:r>
    </w:p>
    <w:p w:rsidR="00FD7F24" w:rsidRDefault="00FD7F24" w:rsidP="00A9699B">
      <w:pPr>
        <w:autoSpaceDE w:val="0"/>
        <w:autoSpaceDN w:val="0"/>
        <w:adjustRightInd w:val="0"/>
        <w:ind w:right="-180"/>
        <w:rPr>
          <w:rFonts w:ascii="Calibri" w:hAnsi="Calibri" w:cs="PopplLaudatio-Condensed"/>
          <w:color w:val="000000"/>
        </w:rPr>
      </w:pPr>
    </w:p>
    <w:p w:rsidR="00FD7F24" w:rsidRDefault="00FD7F24" w:rsidP="00FD7F2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Upon completion of the course, participants will have achieved 'trained' status. Coaches will then be provided with a post-course portfolio to complete and an evaluation process that will lead to certification.</w:t>
      </w:r>
    </w:p>
    <w:p w:rsidR="00A9699B" w:rsidRDefault="00A9699B" w:rsidP="00A9699B">
      <w:pPr>
        <w:autoSpaceDE w:val="0"/>
        <w:autoSpaceDN w:val="0"/>
        <w:adjustRightInd w:val="0"/>
        <w:rPr>
          <w:rFonts w:ascii="Calibri" w:hAnsi="Calibri" w:cs="Calibri"/>
        </w:rPr>
      </w:pPr>
    </w:p>
    <w:p w:rsidR="00A9699B" w:rsidRDefault="00A9699B" w:rsidP="00A9699B">
      <w:pPr>
        <w:autoSpaceDE w:val="0"/>
        <w:autoSpaceDN w:val="0"/>
        <w:adjustRightInd w:val="0"/>
        <w:rPr>
          <w:rFonts w:ascii="Calibri" w:hAnsi="Calibri" w:cs="Calibri"/>
        </w:rPr>
      </w:pPr>
      <w:r w:rsidRPr="00FD7F24">
        <w:rPr>
          <w:rFonts w:ascii="Calibri" w:hAnsi="Calibri" w:cs="Calibri"/>
          <w:b/>
        </w:rPr>
        <w:t>When:</w:t>
      </w:r>
      <w:r>
        <w:rPr>
          <w:rFonts w:ascii="Calibri" w:hAnsi="Calibri" w:cs="Calibri"/>
        </w:rPr>
        <w:t xml:space="preserve"> </w:t>
      </w:r>
      <w:r w:rsidR="00B95AEE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95AEE">
        <w:rPr>
          <w:rFonts w:ascii="Calibri" w:hAnsi="Calibri" w:cs="Calibri"/>
        </w:rPr>
        <w:t>August 21st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r w:rsidR="00B95AEE">
        <w:rPr>
          <w:rFonts w:ascii="Calibri" w:hAnsi="Calibri" w:cs="Calibri"/>
        </w:rPr>
        <w:tab/>
      </w:r>
      <w:r>
        <w:rPr>
          <w:rFonts w:ascii="Calibri" w:hAnsi="Calibri" w:cs="Calibri"/>
        </w:rPr>
        <w:t>Friday</w:t>
      </w:r>
      <w:r w:rsidR="00B95AEE">
        <w:rPr>
          <w:rFonts w:ascii="Calibri" w:hAnsi="Calibri" w:cs="Calibri"/>
        </w:rPr>
        <w:tab/>
      </w:r>
      <w:r w:rsidR="00B95AEE">
        <w:rPr>
          <w:rFonts w:ascii="Calibri" w:hAnsi="Calibri" w:cs="Calibri"/>
        </w:rPr>
        <w:tab/>
      </w:r>
      <w:r>
        <w:rPr>
          <w:rFonts w:ascii="Calibri" w:hAnsi="Calibri" w:cs="Calibri"/>
        </w:rPr>
        <w:t>6:00 PM – 9:00 PM</w:t>
      </w:r>
    </w:p>
    <w:p w:rsidR="00A9699B" w:rsidRDefault="00B95AEE" w:rsidP="00B95AEE">
      <w:pPr>
        <w:autoSpaceDE w:val="0"/>
        <w:autoSpaceDN w:val="0"/>
        <w:adjustRightInd w:val="0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August 22nd</w:t>
      </w:r>
      <w:r w:rsidR="00A9699B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A9699B">
        <w:rPr>
          <w:rFonts w:ascii="Calibri" w:hAnsi="Calibri" w:cs="Calibri"/>
        </w:rPr>
        <w:t xml:space="preserve"> </w:t>
      </w:r>
      <w:r w:rsidR="00A9699B">
        <w:rPr>
          <w:rFonts w:ascii="Calibri" w:hAnsi="Calibri" w:cs="Calibri"/>
        </w:rPr>
        <w:tab/>
        <w:t>Saturday</w:t>
      </w:r>
      <w:r>
        <w:rPr>
          <w:rFonts w:ascii="Calibri" w:hAnsi="Calibri" w:cs="Calibri"/>
        </w:rPr>
        <w:tab/>
      </w:r>
      <w:r w:rsidR="00A9699B">
        <w:rPr>
          <w:rFonts w:ascii="Calibri" w:hAnsi="Calibri" w:cs="Calibri"/>
        </w:rPr>
        <w:t>8:30 AM – 9:00 PM</w:t>
      </w:r>
    </w:p>
    <w:p w:rsidR="00A9699B" w:rsidRDefault="00B95AEE" w:rsidP="00B95AEE">
      <w:pPr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August 23rd</w:t>
      </w:r>
      <w:r w:rsidR="00A9699B">
        <w:rPr>
          <w:rFonts w:ascii="Calibri" w:hAnsi="Calibri" w:cs="Calibri"/>
        </w:rPr>
        <w:t xml:space="preserve">: </w:t>
      </w:r>
      <w:r w:rsidR="00A9699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9699B">
        <w:rPr>
          <w:rFonts w:ascii="Calibri" w:hAnsi="Calibri" w:cs="Calibri"/>
        </w:rPr>
        <w:t>Sunday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9699B">
        <w:rPr>
          <w:rFonts w:ascii="Calibri" w:hAnsi="Calibri" w:cs="Calibri"/>
        </w:rPr>
        <w:t>8:00 AM – 4:00 PM</w:t>
      </w:r>
    </w:p>
    <w:p w:rsidR="00A9699B" w:rsidRDefault="00A9699B" w:rsidP="00A9699B">
      <w:pPr>
        <w:ind w:firstLine="720"/>
        <w:rPr>
          <w:rFonts w:ascii="Calibri" w:hAnsi="Calibri" w:cs="Calibri"/>
        </w:rPr>
      </w:pPr>
    </w:p>
    <w:p w:rsidR="00B95AEE" w:rsidRDefault="00B95AEE" w:rsidP="00A9699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D7F24">
        <w:rPr>
          <w:rFonts w:ascii="Calibri" w:hAnsi="Calibri" w:cs="Calibri"/>
          <w:b/>
          <w:color w:val="000000"/>
        </w:rPr>
        <w:t>Where: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Cloverdale Recreation Centre, 6188 – 176</w:t>
      </w:r>
      <w:r w:rsidRPr="00B95AEE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 Street, Surrey BC</w:t>
      </w:r>
      <w:r w:rsidR="000D1FFF">
        <w:rPr>
          <w:rFonts w:ascii="Calibri" w:hAnsi="Calibri" w:cs="Calibri"/>
          <w:color w:val="000000"/>
        </w:rPr>
        <w:br/>
      </w:r>
    </w:p>
    <w:p w:rsidR="000D1FFF" w:rsidRDefault="000D1FFF" w:rsidP="00A9699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D1FFF">
        <w:rPr>
          <w:rFonts w:ascii="Calibri" w:hAnsi="Calibri" w:cs="Calibri"/>
          <w:b/>
          <w:color w:val="000000"/>
        </w:rPr>
        <w:t>Facilitator: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Marni</w:t>
      </w:r>
      <w:proofErr w:type="spellEnd"/>
      <w:r>
        <w:rPr>
          <w:rFonts w:ascii="Calibri" w:hAnsi="Calibri" w:cs="Calibri"/>
          <w:color w:val="000000"/>
        </w:rPr>
        <w:t xml:space="preserve"> Abbott-Peter, HP Director - BCWBS</w:t>
      </w:r>
    </w:p>
    <w:p w:rsidR="00B95AEE" w:rsidRDefault="00B95AEE" w:rsidP="00A9699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0D1FFF" w:rsidRDefault="00A9699B" w:rsidP="00A9699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D1FFF">
        <w:rPr>
          <w:rFonts w:ascii="Calibri" w:hAnsi="Calibri" w:cs="Calibri"/>
          <w:b/>
          <w:color w:val="000000"/>
        </w:rPr>
        <w:t>Cost:</w:t>
      </w:r>
      <w:r>
        <w:rPr>
          <w:rFonts w:ascii="Calibri" w:hAnsi="Calibri" w:cs="Calibri"/>
          <w:color w:val="000000"/>
        </w:rPr>
        <w:t xml:space="preserve"> </w:t>
      </w:r>
      <w:r w:rsidR="000D1FFF">
        <w:rPr>
          <w:rFonts w:ascii="Calibri" w:hAnsi="Calibri" w:cs="Calibri"/>
          <w:color w:val="000000"/>
        </w:rPr>
        <w:tab/>
      </w:r>
      <w:r w:rsidR="000D1FFF">
        <w:rPr>
          <w:rFonts w:ascii="Calibri" w:hAnsi="Calibri" w:cs="Calibri"/>
          <w:color w:val="000000"/>
        </w:rPr>
        <w:tab/>
      </w:r>
      <w:r w:rsidRPr="000D1FFF">
        <w:rPr>
          <w:rFonts w:ascii="Calibri" w:hAnsi="Calibri" w:cs="Calibri"/>
          <w:b/>
          <w:color w:val="000000"/>
        </w:rPr>
        <w:t>$250</w:t>
      </w:r>
      <w:r>
        <w:rPr>
          <w:rFonts w:ascii="Calibri" w:hAnsi="Calibri" w:cs="Calibri"/>
          <w:color w:val="000000"/>
        </w:rPr>
        <w:t xml:space="preserve"> </w:t>
      </w:r>
    </w:p>
    <w:p w:rsidR="00A9699B" w:rsidRDefault="00A9699B" w:rsidP="000D1FFF">
      <w:pPr>
        <w:autoSpaceDE w:val="0"/>
        <w:autoSpaceDN w:val="0"/>
        <w:adjustRightInd w:val="0"/>
        <w:ind w:left="14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</w:t>
      </w:r>
      <w:r w:rsidR="00B95AEE">
        <w:rPr>
          <w:rFonts w:ascii="Calibri" w:hAnsi="Calibri" w:cs="Calibri"/>
          <w:color w:val="000000"/>
        </w:rPr>
        <w:t xml:space="preserve">he course fee includes all course </w:t>
      </w:r>
      <w:r w:rsidR="000D1FFF">
        <w:rPr>
          <w:rFonts w:ascii="Calibri" w:hAnsi="Calibri" w:cs="Calibri"/>
          <w:color w:val="000000"/>
        </w:rPr>
        <w:t xml:space="preserve">materials, a BCWBS polo shirt as well as </w:t>
      </w:r>
      <w:r w:rsidR="00B95AEE">
        <w:rPr>
          <w:rFonts w:ascii="Calibri" w:hAnsi="Calibri" w:cs="Calibri"/>
          <w:color w:val="000000"/>
        </w:rPr>
        <w:t>meals on Saturday and Sunday</w:t>
      </w:r>
      <w:r>
        <w:rPr>
          <w:rFonts w:ascii="Calibri" w:hAnsi="Calibri" w:cs="Calibri"/>
          <w:color w:val="000000"/>
        </w:rPr>
        <w:t>. Please forward yo</w:t>
      </w:r>
      <w:r w:rsidR="000D1FFF">
        <w:rPr>
          <w:rFonts w:ascii="Calibri" w:hAnsi="Calibri" w:cs="Calibri"/>
          <w:color w:val="000000"/>
        </w:rPr>
        <w:t xml:space="preserve">ur registration form and fee </w:t>
      </w:r>
      <w:r>
        <w:rPr>
          <w:rFonts w:ascii="Calibri" w:hAnsi="Calibri" w:cs="Calibri"/>
          <w:color w:val="000000"/>
        </w:rPr>
        <w:t>to the B</w:t>
      </w:r>
      <w:r w:rsidR="00B95AEE">
        <w:rPr>
          <w:rFonts w:ascii="Calibri" w:hAnsi="Calibri" w:cs="Calibri"/>
          <w:color w:val="000000"/>
        </w:rPr>
        <w:t xml:space="preserve">C Wheelchair Basketball Society by August 7, 2015. </w:t>
      </w:r>
    </w:p>
    <w:p w:rsidR="00A9699B" w:rsidRDefault="00A9699B" w:rsidP="00A9699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9699B" w:rsidRDefault="000D1FFF" w:rsidP="00A9699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***</w:t>
      </w:r>
      <w:r w:rsidR="00A9699B">
        <w:rPr>
          <w:rFonts w:ascii="Calibri" w:hAnsi="Calibri" w:cs="Calibri"/>
          <w:color w:val="000000"/>
        </w:rPr>
        <w:t xml:space="preserve">Each coach candidate is responsible for their own travel and </w:t>
      </w:r>
      <w:r w:rsidR="00FD7F24">
        <w:rPr>
          <w:rFonts w:ascii="Calibri" w:hAnsi="Calibri" w:cs="Calibri"/>
          <w:color w:val="000000"/>
        </w:rPr>
        <w:t>accommodation expenses</w:t>
      </w:r>
      <w:r>
        <w:rPr>
          <w:rFonts w:ascii="Calibri" w:hAnsi="Calibri" w:cs="Calibri"/>
          <w:color w:val="000000"/>
        </w:rPr>
        <w:t xml:space="preserve"> but BCWBS member are </w:t>
      </w:r>
      <w:r w:rsidR="00FD7F24">
        <w:rPr>
          <w:rFonts w:ascii="Calibri" w:hAnsi="Calibri" w:cs="Calibri"/>
          <w:color w:val="000000"/>
        </w:rPr>
        <w:t>eligible for</w:t>
      </w:r>
      <w:r w:rsidR="00B95AEE">
        <w:rPr>
          <w:rFonts w:ascii="Calibri" w:hAnsi="Calibri" w:cs="Calibri"/>
          <w:color w:val="000000"/>
        </w:rPr>
        <w:t xml:space="preserve"> support.  Please fill out the attached form to apply for course registration subsidy or travel/accommodation expense subsidy.</w:t>
      </w:r>
    </w:p>
    <w:p w:rsidR="00A9699B" w:rsidRDefault="00A9699B" w:rsidP="00A9699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A9699B" w:rsidRDefault="000D1FFF" w:rsidP="00A9699B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0000"/>
        </w:rPr>
      </w:pPr>
      <w:r>
        <w:rPr>
          <w:rFonts w:ascii="Calibri" w:hAnsi="Calibri" w:cs="Calibri,Bold"/>
          <w:b/>
          <w:bCs/>
          <w:color w:val="000000"/>
        </w:rPr>
        <w:t>***</w:t>
      </w:r>
      <w:r w:rsidR="00EF6E10">
        <w:rPr>
          <w:rFonts w:ascii="Calibri" w:hAnsi="Calibri" w:cs="Calibri,Bold"/>
          <w:bCs/>
          <w:color w:val="000000"/>
        </w:rPr>
        <w:t>P</w:t>
      </w:r>
      <w:r w:rsidR="00A9699B" w:rsidRPr="000D1FFF">
        <w:rPr>
          <w:rFonts w:ascii="Calibri" w:hAnsi="Calibri" w:cs="Calibri,Bold"/>
          <w:bCs/>
          <w:color w:val="000000"/>
        </w:rPr>
        <w:t>re-cours</w:t>
      </w:r>
      <w:r w:rsidR="00EF6E10">
        <w:rPr>
          <w:rFonts w:ascii="Calibri" w:hAnsi="Calibri" w:cs="Calibri,Bold"/>
          <w:bCs/>
          <w:color w:val="000000"/>
        </w:rPr>
        <w:t xml:space="preserve">e assignments and readings </w:t>
      </w:r>
      <w:r w:rsidR="00A9699B" w:rsidRPr="000D1FFF">
        <w:rPr>
          <w:rFonts w:ascii="Calibri" w:hAnsi="Calibri" w:cs="Calibri,Bold"/>
          <w:bCs/>
          <w:color w:val="000000"/>
        </w:rPr>
        <w:t xml:space="preserve">must be completed prior to </w:t>
      </w:r>
      <w:r w:rsidR="00B95AEE" w:rsidRPr="000D1FFF">
        <w:rPr>
          <w:rFonts w:ascii="Calibri" w:hAnsi="Calibri" w:cs="Calibri,Bold"/>
          <w:bCs/>
          <w:color w:val="000000"/>
        </w:rPr>
        <w:t>August 21st</w:t>
      </w:r>
      <w:r w:rsidR="00A9699B" w:rsidRPr="000D1FFF">
        <w:rPr>
          <w:rFonts w:ascii="Calibri" w:hAnsi="Calibri" w:cs="Calibri,Bold"/>
          <w:bCs/>
          <w:color w:val="000000"/>
        </w:rPr>
        <w:t xml:space="preserve">. </w:t>
      </w:r>
      <w:r w:rsidR="00FD7F24" w:rsidRPr="000D1FFF">
        <w:rPr>
          <w:rFonts w:ascii="Calibri" w:hAnsi="Calibri" w:cs="Calibri,Bold"/>
          <w:bCs/>
          <w:color w:val="000000"/>
        </w:rPr>
        <w:t xml:space="preserve"> P</w:t>
      </w:r>
      <w:r w:rsidR="00A9699B" w:rsidRPr="000D1FFF">
        <w:rPr>
          <w:rFonts w:ascii="Calibri" w:hAnsi="Calibri" w:cs="Calibri,Bold"/>
          <w:bCs/>
          <w:color w:val="000000"/>
        </w:rPr>
        <w:t xml:space="preserve">lease confirm your attendance as soon as possible in order to </w:t>
      </w:r>
      <w:r w:rsidR="00FD7F24" w:rsidRPr="000D1FFF">
        <w:rPr>
          <w:rFonts w:ascii="Calibri" w:hAnsi="Calibri" w:cs="Calibri,Bold"/>
          <w:bCs/>
          <w:color w:val="000000"/>
        </w:rPr>
        <w:t>receive the pre-task documents</w:t>
      </w:r>
      <w:r w:rsidR="00EF6E10">
        <w:rPr>
          <w:rFonts w:ascii="Calibri" w:hAnsi="Calibri" w:cs="Calibri,Bold"/>
          <w:bCs/>
          <w:color w:val="000000"/>
        </w:rPr>
        <w:t xml:space="preserve"> prior to the course dates</w:t>
      </w:r>
      <w:r w:rsidR="00FD7F24" w:rsidRPr="000D1FFF">
        <w:rPr>
          <w:rFonts w:ascii="Calibri" w:hAnsi="Calibri" w:cs="Calibri,Bold"/>
          <w:bCs/>
          <w:color w:val="000000"/>
        </w:rPr>
        <w:t>.</w:t>
      </w:r>
      <w:r w:rsidR="00FD7F24">
        <w:rPr>
          <w:rFonts w:ascii="Calibri" w:hAnsi="Calibri" w:cs="Calibri,Bold"/>
          <w:b/>
          <w:bCs/>
          <w:color w:val="000000"/>
        </w:rPr>
        <w:t xml:space="preserve"> </w:t>
      </w:r>
    </w:p>
    <w:p w:rsidR="000D1FFF" w:rsidRDefault="000D1FFF" w:rsidP="00A9699B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0000"/>
        </w:rPr>
      </w:pPr>
    </w:p>
    <w:p w:rsidR="00A9699B" w:rsidRPr="00633D3B" w:rsidRDefault="00FD7F24" w:rsidP="00A9699B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0000"/>
        </w:rPr>
      </w:pPr>
      <w:r>
        <w:rPr>
          <w:rFonts w:ascii="Calibri" w:hAnsi="Calibri" w:cs="Calibri,Bold"/>
          <w:b/>
          <w:bCs/>
          <w:color w:val="000000"/>
        </w:rPr>
        <w:t xml:space="preserve">Please submit registration and subsidy requests to </w:t>
      </w:r>
      <w:r w:rsidR="00A9699B">
        <w:rPr>
          <w:rFonts w:ascii="Calibri" w:hAnsi="Calibri" w:cs="Calibri,Bold"/>
          <w:b/>
          <w:bCs/>
          <w:color w:val="000000"/>
        </w:rPr>
        <w:t xml:space="preserve">Makiko Harada at </w:t>
      </w:r>
      <w:hyperlink r:id="rId7" w:history="1">
        <w:r w:rsidR="00A9699B" w:rsidRPr="00F11C14">
          <w:rPr>
            <w:rStyle w:val="Hyperlink"/>
            <w:rFonts w:ascii="Calibri" w:hAnsi="Calibri" w:cs="Calibri,Bold"/>
            <w:b/>
            <w:bCs/>
          </w:rPr>
          <w:t>makiko@bcwbs.ca</w:t>
        </w:r>
      </w:hyperlink>
      <w:r w:rsidR="00A9699B">
        <w:rPr>
          <w:rFonts w:ascii="Calibri" w:hAnsi="Calibri" w:cs="Calibri,Bold"/>
          <w:b/>
          <w:bCs/>
          <w:color w:val="000000"/>
        </w:rPr>
        <w:t xml:space="preserve"> or </w:t>
      </w:r>
      <w:proofErr w:type="spellStart"/>
      <w:r w:rsidR="000D1FFF">
        <w:rPr>
          <w:rFonts w:ascii="Calibri" w:hAnsi="Calibri" w:cs="Calibri,Bold"/>
          <w:b/>
          <w:bCs/>
          <w:color w:val="000000"/>
        </w:rPr>
        <w:t>Marni</w:t>
      </w:r>
      <w:proofErr w:type="spellEnd"/>
      <w:r w:rsidR="000D1FFF">
        <w:rPr>
          <w:rFonts w:ascii="Calibri" w:hAnsi="Calibri" w:cs="Calibri,Bold"/>
          <w:b/>
          <w:bCs/>
          <w:color w:val="000000"/>
        </w:rPr>
        <w:t xml:space="preserve"> Abbott-Peter </w:t>
      </w:r>
      <w:hyperlink r:id="rId8" w:history="1">
        <w:r w:rsidR="000D1FFF" w:rsidRPr="0078648B">
          <w:rPr>
            <w:rStyle w:val="Hyperlink"/>
            <w:rFonts w:ascii="Calibri" w:hAnsi="Calibri" w:cs="Calibri,Bold"/>
            <w:b/>
            <w:bCs/>
          </w:rPr>
          <w:t>marni@bcwbs.ca</w:t>
        </w:r>
      </w:hyperlink>
      <w:r w:rsidR="000D1FFF">
        <w:rPr>
          <w:rFonts w:ascii="Calibri" w:hAnsi="Calibri" w:cs="Calibri,Bold"/>
          <w:b/>
          <w:bCs/>
          <w:color w:val="000000"/>
        </w:rPr>
        <w:t xml:space="preserve"> or call </w:t>
      </w:r>
      <w:r w:rsidR="00A9699B">
        <w:rPr>
          <w:rFonts w:ascii="Calibri" w:hAnsi="Calibri" w:cs="Calibri,Bold"/>
          <w:b/>
          <w:bCs/>
          <w:color w:val="000000"/>
        </w:rPr>
        <w:t>604-333-3530</w:t>
      </w:r>
      <w:r w:rsidR="000D1FFF">
        <w:rPr>
          <w:rFonts w:ascii="Calibri" w:hAnsi="Calibri" w:cs="Calibri,Bold"/>
          <w:b/>
          <w:bCs/>
          <w:color w:val="000000"/>
        </w:rPr>
        <w:t xml:space="preserve"> for more information</w:t>
      </w:r>
      <w:r w:rsidR="00A9699B">
        <w:rPr>
          <w:rFonts w:ascii="Calibri" w:hAnsi="Calibri" w:cs="Calibri,Bold"/>
          <w:b/>
          <w:bCs/>
          <w:color w:val="000000"/>
        </w:rPr>
        <w:t>.</w:t>
      </w:r>
    </w:p>
    <w:p w:rsidR="00A9699B" w:rsidRDefault="00A9699B" w:rsidP="00A9699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FF"/>
          <w:sz w:val="20"/>
          <w:szCs w:val="20"/>
        </w:rPr>
      </w:pPr>
    </w:p>
    <w:p w:rsidR="000D1FFF" w:rsidRDefault="000D1FFF" w:rsidP="00A9699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FF"/>
          <w:sz w:val="20"/>
          <w:szCs w:val="20"/>
        </w:rPr>
      </w:pPr>
    </w:p>
    <w:p w:rsidR="000D1FFF" w:rsidRDefault="000D1FFF" w:rsidP="00A9699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FF"/>
          <w:sz w:val="20"/>
          <w:szCs w:val="20"/>
        </w:rPr>
      </w:pPr>
      <w:r>
        <w:rPr>
          <w:rFonts w:ascii="Calibri,Bold" w:hAnsi="Calibri,Bold" w:cs="Calibri,Bold"/>
          <w:b/>
          <w:bCs/>
          <w:noProof/>
          <w:color w:val="0000FF"/>
          <w:sz w:val="20"/>
          <w:szCs w:val="20"/>
        </w:rPr>
        <w:drawing>
          <wp:inline distT="0" distB="0" distL="0" distR="0">
            <wp:extent cx="1562100" cy="449104"/>
            <wp:effectExtent l="0" t="0" r="0" b="8255"/>
            <wp:docPr id="1" name="Picture 1" descr="C:\Users\mabbott-peter\Pictures\viasport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bbott-peter\Pictures\viasport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E10">
        <w:rPr>
          <w:rFonts w:ascii="Calibri,Bold" w:hAnsi="Calibri,Bold" w:cs="Calibri,Bold"/>
          <w:b/>
          <w:bCs/>
          <w:color w:val="0000FF"/>
          <w:sz w:val="20"/>
          <w:szCs w:val="20"/>
        </w:rPr>
        <w:tab/>
      </w:r>
      <w:r w:rsidR="00EF6E10">
        <w:rPr>
          <w:rFonts w:ascii="Calibri,Bold" w:hAnsi="Calibri,Bold" w:cs="Calibri,Bold"/>
          <w:b/>
          <w:bCs/>
          <w:color w:val="0000FF"/>
          <w:sz w:val="20"/>
          <w:szCs w:val="20"/>
        </w:rPr>
        <w:tab/>
      </w:r>
      <w:bookmarkStart w:id="0" w:name="_GoBack"/>
      <w:bookmarkEnd w:id="0"/>
      <w:r w:rsidR="00EF6E10">
        <w:rPr>
          <w:rFonts w:ascii="Calibri,Bold" w:hAnsi="Calibri,Bold" w:cs="Calibri,Bold"/>
          <w:b/>
          <w:bCs/>
          <w:noProof/>
          <w:color w:val="0000FF"/>
          <w:sz w:val="20"/>
          <w:szCs w:val="20"/>
        </w:rPr>
        <w:drawing>
          <wp:inline distT="0" distB="0" distL="0" distR="0">
            <wp:extent cx="1533525" cy="558000"/>
            <wp:effectExtent l="0" t="0" r="0" b="0"/>
            <wp:docPr id="4" name="Picture 4" descr="C:\Users\mabbott-peter\Pictures\surrey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bbott-peter\Pictures\surrey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49A">
        <w:rPr>
          <w:rFonts w:ascii="Calibri,Bold" w:hAnsi="Calibri,Bold" w:cs="Calibri,Bold"/>
          <w:b/>
          <w:bCs/>
          <w:color w:val="0000FF"/>
          <w:sz w:val="20"/>
          <w:szCs w:val="20"/>
        </w:rPr>
        <w:tab/>
      </w:r>
      <w:r w:rsidR="00D6149A">
        <w:rPr>
          <w:rFonts w:ascii="Calibri,Bold" w:hAnsi="Calibri,Bold" w:cs="Calibri,Bold"/>
          <w:b/>
          <w:bCs/>
          <w:color w:val="0000FF"/>
          <w:sz w:val="20"/>
          <w:szCs w:val="20"/>
        </w:rPr>
        <w:tab/>
      </w:r>
      <w:r w:rsidR="00D6149A">
        <w:rPr>
          <w:rFonts w:ascii="Calibri,Bold" w:hAnsi="Calibri,Bold" w:cs="Calibri,Bold"/>
          <w:b/>
          <w:bCs/>
          <w:color w:val="0000FF"/>
          <w:sz w:val="20"/>
          <w:szCs w:val="20"/>
        </w:rPr>
        <w:tab/>
      </w:r>
      <w:r w:rsidR="00D6149A">
        <w:rPr>
          <w:rFonts w:ascii="Calibri,Bold" w:hAnsi="Calibri,Bold" w:cs="Calibri,Bold"/>
          <w:b/>
          <w:bCs/>
          <w:noProof/>
          <w:color w:val="0000FF"/>
          <w:sz w:val="20"/>
          <w:szCs w:val="20"/>
        </w:rPr>
        <w:drawing>
          <wp:inline distT="0" distB="0" distL="0" distR="0">
            <wp:extent cx="752475" cy="541782"/>
            <wp:effectExtent l="0" t="0" r="0" b="0"/>
            <wp:docPr id="5" name="Picture 5" descr="C:\Users\mabbott-peter\Pictures\coach.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bbott-peter\Pictures\coach.ca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01" cy="54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1FFF" w:rsidSect="00045CDD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lLaudatio-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9B"/>
    <w:rsid w:val="000D1FFF"/>
    <w:rsid w:val="004F3618"/>
    <w:rsid w:val="00627F2E"/>
    <w:rsid w:val="00A9699B"/>
    <w:rsid w:val="00B95AEE"/>
    <w:rsid w:val="00D6149A"/>
    <w:rsid w:val="00EF6E10"/>
    <w:rsid w:val="00F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69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69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ni@bcwbs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kiko@bcwbs.c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Marni Abbott-Peter</dc:creator>
  <cp:lastModifiedBy>Marni Abbott-Peter</cp:lastModifiedBy>
  <cp:revision>3</cp:revision>
  <cp:lastPrinted>2015-07-07T19:42:00Z</cp:lastPrinted>
  <dcterms:created xsi:type="dcterms:W3CDTF">2015-07-07T19:43:00Z</dcterms:created>
  <dcterms:modified xsi:type="dcterms:W3CDTF">2015-07-07T20:06:00Z</dcterms:modified>
</cp:coreProperties>
</file>